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E3FEB" w14:textId="77777777" w:rsidR="004005CF" w:rsidRPr="00440476" w:rsidRDefault="004005CF" w:rsidP="004005CF">
      <w:pPr>
        <w:spacing w:after="0" w:line="240" w:lineRule="auto"/>
        <w:rPr>
          <w:rFonts w:cstheme="minorHAnsi"/>
          <w:i/>
          <w:iCs/>
          <w:color w:val="4472C4" w:themeColor="accent1"/>
        </w:rPr>
      </w:pPr>
      <w:r>
        <w:rPr>
          <w:rFonts w:cstheme="minorHAnsi"/>
          <w:i/>
          <w:iCs/>
          <w:color w:val="4472C4" w:themeColor="accent1"/>
        </w:rPr>
        <w:t xml:space="preserve">Ad1. </w:t>
      </w:r>
      <w:r w:rsidRPr="00440476">
        <w:rPr>
          <w:rFonts w:cstheme="minorHAnsi"/>
          <w:i/>
          <w:iCs/>
          <w:color w:val="4472C4" w:themeColor="accent1"/>
        </w:rPr>
        <w:t xml:space="preserve">Adaptief toetsen: </w:t>
      </w:r>
    </w:p>
    <w:p w14:paraId="3176C3CF" w14:textId="77777777" w:rsidR="004005CF" w:rsidRDefault="004005CF" w:rsidP="004005CF">
      <w:pPr>
        <w:spacing w:after="0" w:line="240" w:lineRule="auto"/>
        <w:rPr>
          <w:rFonts w:cstheme="minorHAnsi"/>
        </w:rPr>
      </w:pPr>
      <w:r w:rsidRPr="003F6BEB">
        <w:rPr>
          <w:rFonts w:cstheme="minorHAnsi"/>
        </w:rPr>
        <w:t xml:space="preserve">Kandidaten voor leerwegondersteunend onderwijs en praktijkonderwijs hebben leerachterstanden. Bij adaptieve toetsing door de basisschool worden toetsen afgenomen die de leerling op basis van zijn eigen leerniveau redelijk zou moeten kunnen maken. Een leerling die qua leerlijn in groep 6 zit laat men niet een te moeilijke toets van groep 8 maken. Het gebruik van de toets van groep 6 is </w:t>
      </w:r>
      <w:proofErr w:type="spellStart"/>
      <w:r w:rsidRPr="003F6BEB">
        <w:rPr>
          <w:rFonts w:cstheme="minorHAnsi"/>
        </w:rPr>
        <w:t>kindvriendelijker</w:t>
      </w:r>
      <w:proofErr w:type="spellEnd"/>
      <w:r w:rsidRPr="003F6BEB">
        <w:rPr>
          <w:rFonts w:cstheme="minorHAnsi"/>
        </w:rPr>
        <w:t xml:space="preserve"> en de score is niet alleen betrouwbaarder, maar geeft ook meer inzicht in wat een leerling kan. </w:t>
      </w:r>
    </w:p>
    <w:p w14:paraId="3442A0D6" w14:textId="77777777" w:rsidR="004005CF" w:rsidRDefault="004005CF" w:rsidP="004005CF">
      <w:pPr>
        <w:spacing w:after="0" w:line="240" w:lineRule="auto"/>
        <w:rPr>
          <w:rFonts w:cstheme="minorHAnsi"/>
        </w:rPr>
      </w:pPr>
    </w:p>
    <w:p w14:paraId="7B20F3E7" w14:textId="77777777" w:rsidR="004005CF" w:rsidRPr="00433EAE" w:rsidRDefault="004005CF" w:rsidP="004005CF">
      <w:pPr>
        <w:spacing w:after="0" w:line="240" w:lineRule="auto"/>
        <w:rPr>
          <w:rFonts w:cstheme="minorHAnsi"/>
          <w:i/>
          <w:iCs/>
          <w:color w:val="4472C4" w:themeColor="accent1"/>
        </w:rPr>
      </w:pPr>
      <w:r w:rsidRPr="00433EAE">
        <w:rPr>
          <w:rFonts w:cstheme="minorHAnsi"/>
          <w:i/>
          <w:iCs/>
          <w:color w:val="4472C4" w:themeColor="accent1"/>
        </w:rPr>
        <w:t xml:space="preserve">Door- of </w:t>
      </w:r>
      <w:proofErr w:type="spellStart"/>
      <w:r w:rsidRPr="00433EAE">
        <w:rPr>
          <w:rFonts w:cstheme="minorHAnsi"/>
          <w:i/>
          <w:iCs/>
          <w:color w:val="4472C4" w:themeColor="accent1"/>
        </w:rPr>
        <w:t>terugtoetsen</w:t>
      </w:r>
      <w:proofErr w:type="spellEnd"/>
      <w:r w:rsidRPr="00433EAE">
        <w:rPr>
          <w:rFonts w:cstheme="minorHAnsi"/>
          <w:i/>
          <w:iCs/>
          <w:color w:val="4472C4" w:themeColor="accent1"/>
        </w:rPr>
        <w:t xml:space="preserve">: </w:t>
      </w:r>
    </w:p>
    <w:p w14:paraId="3A39CDAB" w14:textId="77777777" w:rsidR="004005CF" w:rsidRDefault="004005CF" w:rsidP="004005CF">
      <w:pPr>
        <w:spacing w:after="0" w:line="240" w:lineRule="auto"/>
        <w:rPr>
          <w:rFonts w:cstheme="minorHAnsi"/>
        </w:rPr>
      </w:pPr>
      <w:r w:rsidRPr="003F6BEB">
        <w:rPr>
          <w:rFonts w:cstheme="minorHAnsi"/>
        </w:rPr>
        <w:t xml:space="preserve">De algemene regel is dat voor een goede niveaubepaling een </w:t>
      </w:r>
      <w:proofErr w:type="spellStart"/>
      <w:r w:rsidRPr="003F6BEB">
        <w:rPr>
          <w:rFonts w:cstheme="minorHAnsi"/>
        </w:rPr>
        <w:t>toetsversie</w:t>
      </w:r>
      <w:proofErr w:type="spellEnd"/>
      <w:r w:rsidRPr="003F6BEB">
        <w:rPr>
          <w:rFonts w:cstheme="minorHAnsi"/>
        </w:rPr>
        <w:t xml:space="preserve"> gebruikt moet worden die het beste past bij het feitelijke leerniveau van de leerling. Mocht uit de uitslag blijken dat bij nader inzien toch niet de juiste </w:t>
      </w:r>
      <w:proofErr w:type="spellStart"/>
      <w:r w:rsidRPr="003F6BEB">
        <w:rPr>
          <w:rFonts w:cstheme="minorHAnsi"/>
        </w:rPr>
        <w:t>toetsversie</w:t>
      </w:r>
      <w:proofErr w:type="spellEnd"/>
      <w:r w:rsidRPr="003F6BEB">
        <w:rPr>
          <w:rFonts w:cstheme="minorHAnsi"/>
        </w:rPr>
        <w:t xml:space="preserve"> is gekozen, dan moet er in principe worden door- of </w:t>
      </w:r>
      <w:proofErr w:type="spellStart"/>
      <w:r w:rsidRPr="003F6BEB">
        <w:rPr>
          <w:rFonts w:cstheme="minorHAnsi"/>
        </w:rPr>
        <w:t>teruggetoetst</w:t>
      </w:r>
      <w:proofErr w:type="spellEnd"/>
      <w:r w:rsidRPr="003F6BEB">
        <w:rPr>
          <w:rFonts w:cstheme="minorHAnsi"/>
        </w:rPr>
        <w:t xml:space="preserve">. </w:t>
      </w:r>
      <w:r>
        <w:rPr>
          <w:rFonts w:cstheme="minorHAnsi"/>
        </w:rPr>
        <w:t>In het geval van de meest gebruikte CITO LOVS</w:t>
      </w:r>
      <w:r w:rsidRPr="003F6BEB">
        <w:rPr>
          <w:rFonts w:cstheme="minorHAnsi"/>
        </w:rPr>
        <w:t xml:space="preserve"> toetsen</w:t>
      </w:r>
      <w:r>
        <w:rPr>
          <w:rFonts w:cstheme="minorHAnsi"/>
        </w:rPr>
        <w:t>,</w:t>
      </w:r>
      <w:r w:rsidRPr="003F6BEB">
        <w:rPr>
          <w:rFonts w:cstheme="minorHAnsi"/>
        </w:rPr>
        <w:t xml:space="preserve"> moet in principe worden door- of </w:t>
      </w:r>
      <w:proofErr w:type="spellStart"/>
      <w:r w:rsidRPr="003F6BEB">
        <w:rPr>
          <w:rFonts w:cstheme="minorHAnsi"/>
        </w:rPr>
        <w:t>teruggetoetst</w:t>
      </w:r>
      <w:proofErr w:type="spellEnd"/>
      <w:r w:rsidRPr="003F6BEB">
        <w:rPr>
          <w:rFonts w:cstheme="minorHAnsi"/>
        </w:rPr>
        <w:t xml:space="preserve"> als de feitelijke uitslag meer dan één leerjaar (in </w:t>
      </w:r>
      <w:proofErr w:type="spellStart"/>
      <w:r w:rsidRPr="003F6BEB">
        <w:rPr>
          <w:rFonts w:cstheme="minorHAnsi"/>
        </w:rPr>
        <w:t>DLE’s</w:t>
      </w:r>
      <w:proofErr w:type="spellEnd"/>
      <w:r w:rsidRPr="003F6BEB">
        <w:rPr>
          <w:rFonts w:cstheme="minorHAnsi"/>
        </w:rPr>
        <w:t xml:space="preserve"> uitgedrukt meer dan 10 punten) van de verwachte score af ligt. Stel: u vermoedt dat de leerling op het niveau van halfweg leerjaar 5 zal scoren. U zet dus toets M5 in met een DL van 25. U verwacht dus een score die ligt tussen DLE 15 en 35. Als de </w:t>
      </w:r>
      <w:proofErr w:type="spellStart"/>
      <w:r w:rsidRPr="003F6BEB">
        <w:rPr>
          <w:rFonts w:cstheme="minorHAnsi"/>
        </w:rPr>
        <w:t>toetsscore</w:t>
      </w:r>
      <w:proofErr w:type="spellEnd"/>
      <w:r w:rsidRPr="003F6BEB">
        <w:rPr>
          <w:rFonts w:cstheme="minorHAnsi"/>
        </w:rPr>
        <w:t xml:space="preserve"> inderdaad binnen die range valt hoeft er niet </w:t>
      </w:r>
      <w:proofErr w:type="spellStart"/>
      <w:r w:rsidRPr="003F6BEB">
        <w:rPr>
          <w:rFonts w:cstheme="minorHAnsi"/>
        </w:rPr>
        <w:t>doorgetoetst</w:t>
      </w:r>
      <w:proofErr w:type="spellEnd"/>
      <w:r w:rsidRPr="003F6BEB">
        <w:rPr>
          <w:rFonts w:cstheme="minorHAnsi"/>
        </w:rPr>
        <w:t xml:space="preserve"> te worden. Valt de score daarbuiten, dan moet er in principe wel </w:t>
      </w:r>
      <w:proofErr w:type="spellStart"/>
      <w:r w:rsidRPr="003F6BEB">
        <w:rPr>
          <w:rFonts w:cstheme="minorHAnsi"/>
        </w:rPr>
        <w:t>doorgetoetst</w:t>
      </w:r>
      <w:proofErr w:type="spellEnd"/>
      <w:r w:rsidRPr="003F6BEB">
        <w:rPr>
          <w:rFonts w:cstheme="minorHAnsi"/>
        </w:rPr>
        <w:t xml:space="preserve"> worden met een andere </w:t>
      </w:r>
      <w:proofErr w:type="spellStart"/>
      <w:r w:rsidRPr="003F6BEB">
        <w:rPr>
          <w:rFonts w:cstheme="minorHAnsi"/>
        </w:rPr>
        <w:t>toetsversie</w:t>
      </w:r>
      <w:proofErr w:type="spellEnd"/>
      <w:r>
        <w:rPr>
          <w:rFonts w:cstheme="minorHAnsi"/>
        </w:rPr>
        <w:t>, die beter past bij de behaalde score</w:t>
      </w:r>
      <w:r w:rsidRPr="003F6BEB">
        <w:rPr>
          <w:rFonts w:cstheme="minorHAnsi"/>
        </w:rPr>
        <w:t xml:space="preserve">. </w:t>
      </w:r>
    </w:p>
    <w:p w14:paraId="5693F090" w14:textId="77777777" w:rsidR="004005CF" w:rsidRDefault="004005CF" w:rsidP="004005CF">
      <w:pPr>
        <w:spacing w:after="0" w:line="240" w:lineRule="auto"/>
        <w:rPr>
          <w:rFonts w:cstheme="minorHAnsi"/>
        </w:rPr>
      </w:pPr>
    </w:p>
    <w:p w14:paraId="04809D2E" w14:textId="77777777" w:rsidR="004005CF" w:rsidRDefault="004005CF" w:rsidP="004005CF">
      <w:pPr>
        <w:spacing w:after="0" w:line="240" w:lineRule="auto"/>
        <w:rPr>
          <w:rFonts w:cstheme="minorHAnsi"/>
          <w:i/>
          <w:iCs/>
          <w:color w:val="4472C4" w:themeColor="accent1"/>
        </w:rPr>
      </w:pPr>
      <w:r w:rsidRPr="00F71814">
        <w:rPr>
          <w:rFonts w:cstheme="minorHAnsi"/>
          <w:i/>
          <w:iCs/>
          <w:color w:val="4472C4" w:themeColor="accent1"/>
        </w:rPr>
        <w:t>Ad2 Strijdige criteria</w:t>
      </w:r>
      <w:r>
        <w:rPr>
          <w:rFonts w:cstheme="minorHAnsi"/>
          <w:i/>
          <w:iCs/>
          <w:color w:val="4472C4" w:themeColor="accent1"/>
        </w:rPr>
        <w:t>:</w:t>
      </w:r>
    </w:p>
    <w:p w14:paraId="551AB185" w14:textId="77777777" w:rsidR="004005CF" w:rsidRPr="00AC4ADC" w:rsidRDefault="004005CF" w:rsidP="004005CF">
      <w:pPr>
        <w:spacing w:after="0" w:line="240" w:lineRule="auto"/>
        <w:rPr>
          <w:rFonts w:cstheme="minorHAnsi"/>
          <w:i/>
          <w:iCs/>
        </w:rPr>
      </w:pPr>
      <w:r w:rsidRPr="00AC4ADC">
        <w:rPr>
          <w:rFonts w:cstheme="minorHAnsi"/>
          <w:i/>
          <w:iCs/>
        </w:rPr>
        <w:t>Er is sprake van strijdige criteria</w:t>
      </w:r>
      <w:r>
        <w:rPr>
          <w:rFonts w:cstheme="minorHAnsi"/>
          <w:i/>
          <w:iCs/>
        </w:rPr>
        <w:t xml:space="preserve"> indien er sprake is van minimaal 1 van de onderstaande scores</w:t>
      </w:r>
      <w:r w:rsidRPr="00AC4ADC">
        <w:rPr>
          <w:rFonts w:cstheme="minorHAnsi"/>
          <w:i/>
          <w:iCs/>
        </w:rPr>
        <w:t>:</w:t>
      </w:r>
    </w:p>
    <w:p w14:paraId="7C1923EA" w14:textId="77777777" w:rsidR="004005CF" w:rsidRDefault="004005CF" w:rsidP="004005CF">
      <w:pPr>
        <w:pStyle w:val="Lijstalinea"/>
        <w:numPr>
          <w:ilvl w:val="0"/>
          <w:numId w:val="1"/>
        </w:numPr>
        <w:spacing w:after="0" w:line="240" w:lineRule="auto"/>
      </w:pPr>
      <w:r>
        <w:t>het totaal IQ valt in de klasse &gt; 80 ;</w:t>
      </w:r>
    </w:p>
    <w:p w14:paraId="6B83B7B9" w14:textId="77777777" w:rsidR="004005CF" w:rsidRDefault="004005CF" w:rsidP="004005CF">
      <w:pPr>
        <w:pStyle w:val="Lijstalinea"/>
        <w:numPr>
          <w:ilvl w:val="0"/>
          <w:numId w:val="1"/>
        </w:numPr>
        <w:spacing w:after="0" w:line="240" w:lineRule="auto"/>
      </w:pPr>
      <w:r>
        <w:t xml:space="preserve">er zijn geen leerachterstanden </w:t>
      </w:r>
      <w:r w:rsidRPr="005E2AC5">
        <w:rPr>
          <w:rFonts w:cstheme="minorHAnsi"/>
        </w:rPr>
        <w:t>≥</w:t>
      </w:r>
      <w:r>
        <w:t>50% op de inzichtelijke vakken begrijpend lezen en rekenen;</w:t>
      </w:r>
    </w:p>
    <w:p w14:paraId="372C2DD1" w14:textId="77777777" w:rsidR="004005CF" w:rsidRDefault="004005CF" w:rsidP="004005CF">
      <w:pPr>
        <w:pStyle w:val="Lijstalinea"/>
        <w:numPr>
          <w:ilvl w:val="0"/>
          <w:numId w:val="1"/>
        </w:numPr>
        <w:spacing w:after="0" w:line="240" w:lineRule="auto"/>
      </w:pPr>
      <w:r>
        <w:t xml:space="preserve">er is slechts 1 leerachterstand </w:t>
      </w:r>
      <w:r w:rsidRPr="005E2AC5">
        <w:rPr>
          <w:rFonts w:cstheme="minorHAnsi"/>
        </w:rPr>
        <w:t>≥</w:t>
      </w:r>
      <w:r>
        <w:t>50%.</w:t>
      </w:r>
    </w:p>
    <w:p w14:paraId="34E67D46" w14:textId="77777777" w:rsidR="004005CF" w:rsidRPr="00F71814" w:rsidRDefault="004005CF" w:rsidP="004005CF">
      <w:pPr>
        <w:spacing w:after="0" w:line="240" w:lineRule="auto"/>
        <w:rPr>
          <w:rFonts w:cstheme="minorHAnsi"/>
          <w:i/>
          <w:iCs/>
          <w:color w:val="4472C4" w:themeColor="accent1"/>
        </w:rPr>
      </w:pPr>
      <w:r>
        <w:t xml:space="preserve">Wanneer er sprake is van strijdige scores op de criteria dient u expliciet te motiveren in het deskundigenadvies waarom u de leerling voor Praktijkonderwijs wilt laten indiceren. Het toevoegen van een HGPD en OPP is daarnaast ook een vereiste. </w:t>
      </w:r>
    </w:p>
    <w:p w14:paraId="0960B1D0" w14:textId="77777777" w:rsidR="00786FA1" w:rsidRDefault="00786FA1">
      <w:bookmarkStart w:id="0" w:name="_GoBack"/>
      <w:bookmarkEnd w:id="0"/>
    </w:p>
    <w:sectPr w:rsidR="00786F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D0316"/>
    <w:multiLevelType w:val="hybridMultilevel"/>
    <w:tmpl w:val="7E60C434"/>
    <w:lvl w:ilvl="0" w:tplc="E15637DC">
      <w:start w:val="5"/>
      <w:numFmt w:val="bullet"/>
      <w:lvlText w:val="-"/>
      <w:lvlJc w:val="left"/>
      <w:pPr>
        <w:ind w:left="1776" w:hanging="360"/>
      </w:pPr>
      <w:rPr>
        <w:rFonts w:ascii="Calibri" w:eastAsiaTheme="minorHAnsi"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F"/>
    <w:rsid w:val="004005CF"/>
    <w:rsid w:val="00786F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D93C"/>
  <w15:chartTrackingRefBased/>
  <w15:docId w15:val="{54FD0F52-D1FC-4993-91DD-EDB27A76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5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05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787C27CE19C84387CA2402A1E98454" ma:contentTypeVersion="13" ma:contentTypeDescription="Create a new document." ma:contentTypeScope="" ma:versionID="c6f9f5a7decce2459f0d6e694faa46a1">
  <xsd:schema xmlns:xsd="http://www.w3.org/2001/XMLSchema" xmlns:xs="http://www.w3.org/2001/XMLSchema" xmlns:p="http://schemas.microsoft.com/office/2006/metadata/properties" xmlns:ns3="2bce2a5b-9fad-489d-a3bb-266f444eeb60" xmlns:ns4="4c5089a9-059a-4496-af56-0980452916b7" targetNamespace="http://schemas.microsoft.com/office/2006/metadata/properties" ma:root="true" ma:fieldsID="04a4aedd06ffa8babdbe0336ad07daeb" ns3:_="" ns4:_="">
    <xsd:import namespace="2bce2a5b-9fad-489d-a3bb-266f444eeb60"/>
    <xsd:import namespace="4c5089a9-059a-4496-af56-0980452916b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e2a5b-9fad-489d-a3bb-266f444ee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089a9-059a-4496-af56-0980452916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A9B66-34A4-4658-B4E9-577902B97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e2a5b-9fad-489d-a3bb-266f444eeb60"/>
    <ds:schemaRef ds:uri="4c5089a9-059a-4496-af56-098045291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32B33-56F9-4150-9A2D-2F4E0D1E224A}">
  <ds:schemaRefs>
    <ds:schemaRef ds:uri="http://schemas.microsoft.com/sharepoint/v3/contenttype/forms"/>
  </ds:schemaRefs>
</ds:datastoreItem>
</file>

<file path=customXml/itemProps3.xml><?xml version="1.0" encoding="utf-8"?>
<ds:datastoreItem xmlns:ds="http://schemas.openxmlformats.org/officeDocument/2006/customXml" ds:itemID="{21F5E0A1-691D-4FE9-B15A-C36417A42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1716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Janssen</dc:creator>
  <cp:keywords/>
  <dc:description/>
  <cp:lastModifiedBy>Mieke Janssen</cp:lastModifiedBy>
  <cp:revision>1</cp:revision>
  <dcterms:created xsi:type="dcterms:W3CDTF">2020-10-15T21:33:00Z</dcterms:created>
  <dcterms:modified xsi:type="dcterms:W3CDTF">2020-10-15T21:34:00Z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0x0101005D787C27CE19C84387CA2402A1E98454</vt:lpwstr>
  </property>
</Properties>
</file>